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CDD2" w14:textId="7D680333" w:rsidR="00A20AAA" w:rsidRPr="00EE771B" w:rsidRDefault="00A20AAA" w:rsidP="00A20AAA">
      <w:pPr>
        <w:pStyle w:val="Heading1"/>
        <w:rPr>
          <w:sz w:val="20"/>
          <w:szCs w:val="20"/>
        </w:rPr>
      </w:pPr>
      <w:r w:rsidRPr="00EE771B">
        <w:t xml:space="preserve">Email Template to Local </w:t>
      </w:r>
      <w:r w:rsidR="00480DF1">
        <w:t>Pastors</w:t>
      </w:r>
    </w:p>
    <w:p w14:paraId="6FD7E55A" w14:textId="296C3C66" w:rsidR="00A20AAA" w:rsidRDefault="00A20AAA" w:rsidP="00A20AAA">
      <w:r>
        <w:t xml:space="preserve">Subject Line: Legal help for </w:t>
      </w:r>
      <w:r w:rsidR="006E7C03">
        <w:t>people in your congregation</w:t>
      </w:r>
    </w:p>
    <w:p w14:paraId="48869565" w14:textId="04ECADDE" w:rsidR="00A20AAA" w:rsidRDefault="00A20AAA" w:rsidP="00A20AAA">
      <w:r>
        <w:t>Greetings! I’m grateful for the ways you</w:t>
      </w:r>
      <w:r w:rsidR="00DF7393">
        <w:t xml:space="preserve">r church serves our community </w:t>
      </w:r>
      <w:r>
        <w:t xml:space="preserve">and wanted to share a new resource that may be helpful to </w:t>
      </w:r>
      <w:r w:rsidR="00DF7393">
        <w:t>people</w:t>
      </w:r>
      <w:r>
        <w:t xml:space="preserve"> </w:t>
      </w:r>
      <w:r w:rsidR="00DF7393">
        <w:t>in your congregation</w:t>
      </w:r>
      <w:r>
        <w:t>.</w:t>
      </w:r>
    </w:p>
    <w:p w14:paraId="6E1E2C83" w14:textId="77777777" w:rsidR="00A20AAA" w:rsidRDefault="00A20AAA" w:rsidP="00A20AAA">
      <w:r>
        <w:t xml:space="preserve">Our church recently opened a Gospel Justice Center to provide affordable legal advice and coaching for those in need. For only $30, people can book a 45-minute appointment with an attorney to discuss their legal situation, explore their options, and decide on a Next Steps plan. This ministry provides the help of a lawyer to anyone in need. </w:t>
      </w:r>
    </w:p>
    <w:p w14:paraId="169EA237" w14:textId="77777777" w:rsidR="00A20AAA" w:rsidRDefault="00A20AAA" w:rsidP="00A20AAA">
      <w:r>
        <w:t xml:space="preserve">The center is open for appointments once a month on the </w:t>
      </w:r>
      <w:r>
        <w:rPr>
          <w:b/>
          <w:bCs/>
        </w:rPr>
        <w:t>[</w:t>
      </w:r>
      <w:r w:rsidRPr="004C2B6E">
        <w:rPr>
          <w:b/>
          <w:bCs/>
          <w:highlight w:val="yellow"/>
        </w:rPr>
        <w:t>day of month</w:t>
      </w:r>
      <w:r>
        <w:rPr>
          <w:b/>
          <w:bCs/>
        </w:rPr>
        <w:t xml:space="preserve">] </w:t>
      </w:r>
      <w:r>
        <w:t xml:space="preserve">from </w:t>
      </w:r>
      <w:r>
        <w:rPr>
          <w:b/>
          <w:bCs/>
        </w:rPr>
        <w:t>[</w:t>
      </w:r>
      <w:r w:rsidRPr="004C2B6E">
        <w:rPr>
          <w:b/>
          <w:bCs/>
          <w:highlight w:val="yellow"/>
        </w:rPr>
        <w:t>time</w:t>
      </w:r>
      <w:r>
        <w:rPr>
          <w:b/>
          <w:bCs/>
        </w:rPr>
        <w:t>]</w:t>
      </w:r>
      <w:r>
        <w:t xml:space="preserve">. We have a volunteer team supporting the attorney who will welcome people and ensure they feel supported and encouraged in their situation. To learn more or to have someone book an appointment, visit </w:t>
      </w:r>
      <w:r>
        <w:rPr>
          <w:b/>
          <w:bCs/>
        </w:rPr>
        <w:t>[</w:t>
      </w:r>
      <w:r w:rsidRPr="004C2B6E">
        <w:rPr>
          <w:b/>
          <w:bCs/>
          <w:highlight w:val="yellow"/>
        </w:rPr>
        <w:t>your center webpage</w:t>
      </w:r>
      <w:r>
        <w:rPr>
          <w:b/>
          <w:bCs/>
        </w:rPr>
        <w:t xml:space="preserve">] </w:t>
      </w:r>
      <w:r w:rsidRPr="00140B6F">
        <w:t>or call toll-free 855-818-4554</w:t>
      </w:r>
      <w:r>
        <w:t>. All are welcome.</w:t>
      </w:r>
    </w:p>
    <w:p w14:paraId="5EC1DEF0" w14:textId="77777777" w:rsidR="00A20AAA" w:rsidRPr="001402EC" w:rsidRDefault="00A20AAA" w:rsidP="00A20AAA">
      <w:pPr>
        <w:rPr>
          <w:b/>
          <w:bCs/>
        </w:rPr>
      </w:pPr>
      <w:r>
        <w:t>Please note, the attorneys do not represent clients in court – they provide legal advice on their situation and help create a plan with specific steps the client can take to address the problem.</w:t>
      </w:r>
    </w:p>
    <w:p w14:paraId="4E92778D" w14:textId="77777777" w:rsidR="00A20AAA" w:rsidRDefault="00A20AAA" w:rsidP="00A20AAA">
      <w:r>
        <w:t xml:space="preserve">If you have any questions, contact our ministry point person </w:t>
      </w:r>
      <w:r>
        <w:rPr>
          <w:b/>
          <w:bCs/>
        </w:rPr>
        <w:t>[</w:t>
      </w:r>
      <w:r w:rsidRPr="004C2B6E">
        <w:rPr>
          <w:b/>
          <w:bCs/>
          <w:highlight w:val="yellow"/>
        </w:rPr>
        <w:t>Name of Justice Champion and contact info</w:t>
      </w:r>
      <w:r>
        <w:rPr>
          <w:b/>
          <w:bCs/>
        </w:rPr>
        <w:t>].</w:t>
      </w:r>
    </w:p>
    <w:p w14:paraId="6401384F" w14:textId="77777777" w:rsidR="00A20AAA" w:rsidRDefault="00A20AAA" w:rsidP="00A20AAA">
      <w:r>
        <w:t>Thanks for helping spread the word to the people you serve who need affordable legal advice!</w:t>
      </w:r>
    </w:p>
    <w:p w14:paraId="1DDA119B" w14:textId="77777777" w:rsidR="00A20AAA" w:rsidRDefault="00A20AAA" w:rsidP="00A20AAA">
      <w:r>
        <w:t>Sincerely,</w:t>
      </w:r>
    </w:p>
    <w:p w14:paraId="51E23828" w14:textId="77777777" w:rsidR="00A20AAA" w:rsidRPr="008552F2" w:rsidRDefault="00A20AAA" w:rsidP="00A20AAA">
      <w:pPr>
        <w:rPr>
          <w:b/>
          <w:bCs/>
        </w:rPr>
      </w:pPr>
      <w:r>
        <w:rPr>
          <w:b/>
          <w:bCs/>
        </w:rPr>
        <w:t>[</w:t>
      </w:r>
      <w:r w:rsidRPr="004C2B6E">
        <w:rPr>
          <w:b/>
          <w:bCs/>
          <w:highlight w:val="yellow"/>
        </w:rPr>
        <w:t>Pastor’s Name</w:t>
      </w:r>
      <w:r>
        <w:rPr>
          <w:b/>
          <w:bCs/>
        </w:rPr>
        <w:t>]</w:t>
      </w:r>
    </w:p>
    <w:p w14:paraId="3002BB71" w14:textId="77777777" w:rsidR="003E5D38" w:rsidRDefault="003E5D38"/>
    <w:sectPr w:rsidR="003E5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AA"/>
    <w:rsid w:val="003E5D38"/>
    <w:rsid w:val="00480DF1"/>
    <w:rsid w:val="004C2B6E"/>
    <w:rsid w:val="006E7C03"/>
    <w:rsid w:val="00A20AAA"/>
    <w:rsid w:val="00D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F1C1"/>
  <w15:chartTrackingRefBased/>
  <w15:docId w15:val="{E221B4B7-D2F2-4C9F-92FE-0101DD89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AAA"/>
  </w:style>
  <w:style w:type="paragraph" w:styleId="Heading1">
    <w:name w:val="heading 1"/>
    <w:basedOn w:val="Normal"/>
    <w:next w:val="Normal"/>
    <w:link w:val="Heading1Char"/>
    <w:uiPriority w:val="9"/>
    <w:qFormat/>
    <w:rsid w:val="00A20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785DC5FFA714B9CC583AB9270A4EF" ma:contentTypeVersion="16" ma:contentTypeDescription="Create a new document." ma:contentTypeScope="" ma:versionID="2fd899f17213be42d6f68bf7c870f72f">
  <xsd:schema xmlns:xsd="http://www.w3.org/2001/XMLSchema" xmlns:xs="http://www.w3.org/2001/XMLSchema" xmlns:p="http://schemas.microsoft.com/office/2006/metadata/properties" xmlns:ns2="10e6b562-7bd7-4fc7-a29a-9c8583cfdbbc" xmlns:ns3="c4a84e88-5d78-4c4b-81ac-5c1586d1311e" targetNamespace="http://schemas.microsoft.com/office/2006/metadata/properties" ma:root="true" ma:fieldsID="fd89ff5e5a5ca63321196f64033da82e" ns2:_="" ns3:_="">
    <xsd:import namespace="10e6b562-7bd7-4fc7-a29a-9c8583cfdbbc"/>
    <xsd:import namespace="c4a84e88-5d78-4c4b-81ac-5c1586d131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6b562-7bd7-4fc7-a29a-9c8583cfd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67ba5c-6da0-452f-9799-7fe20e2cabdd}" ma:internalName="TaxCatchAll" ma:showField="CatchAllData" ma:web="10e6b562-7bd7-4fc7-a29a-9c8583cfd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84e88-5d78-4c4b-81ac-5c1586d13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30958c-ce07-4fc8-91b1-1076da3af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88D95-2B6B-4979-874E-A354425E6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74B18-2827-4A10-97C3-F045BFBBA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6b562-7bd7-4fc7-a29a-9c8583cfdbbc"/>
    <ds:schemaRef ds:uri="c4a84e88-5d78-4c4b-81ac-5c1586d13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O'Donnell</dc:creator>
  <cp:keywords/>
  <dc:description/>
  <cp:lastModifiedBy>Kristin Crawford</cp:lastModifiedBy>
  <cp:revision>5</cp:revision>
  <dcterms:created xsi:type="dcterms:W3CDTF">2023-02-07T21:42:00Z</dcterms:created>
  <dcterms:modified xsi:type="dcterms:W3CDTF">2023-02-08T17:12:00Z</dcterms:modified>
</cp:coreProperties>
</file>